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7D3FCD" w:rsidRDefault="002825E0">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7D3FCD" w:rsidRDefault="002825E0">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A5155C" w:rsidRDefault="00A5155C">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7D3FCD" w:rsidRDefault="002825E0">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D3FCD" w:rsidRDefault="002825E0">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7D3FCD" w:rsidRDefault="002825E0">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D3FCD" w:rsidRDefault="002825E0">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7D3FCD" w:rsidRDefault="002825E0">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1A5C11">
        <w:rPr>
          <w:rFonts w:ascii="Arial" w:hAnsi="Arial" w:cs="Arial"/>
          <w:color w:val="000000"/>
          <w:sz w:val="18"/>
          <w:szCs w:val="18"/>
        </w:rPr>
        <w:t>d, overlap (mm):  langs naden 50-80</w:t>
      </w:r>
      <w:r>
        <w:rPr>
          <w:rFonts w:ascii="Arial" w:hAnsi="Arial" w:cs="Arial"/>
          <w:color w:val="000000"/>
          <w:sz w:val="18"/>
          <w:szCs w:val="18"/>
        </w:rPr>
        <w:t>, kopse naden 150.</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7D3FCD" w:rsidRDefault="002825E0">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7D3FCD" w:rsidRDefault="002825E0">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7D3FCD" w:rsidRDefault="002825E0">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7D3FCD" w:rsidRDefault="002825E0">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7D3FCD" w:rsidRDefault="002825E0">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bookmarkStart w:id="0" w:name="_Hlk1459187"/>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7D3FCD" w:rsidRDefault="002825E0">
      <w:pPr>
        <w:widowControl w:val="0"/>
        <w:autoSpaceDE w:val="0"/>
        <w:autoSpaceDN w:val="0"/>
        <w:adjustRightInd w:val="0"/>
        <w:spacing w:after="0" w:line="240" w:lineRule="auto"/>
        <w:ind w:left="1905"/>
        <w:rPr>
          <w:rFonts w:ascii="Arial" w:hAnsi="Arial" w:cs="Arial"/>
          <w:color w:val="800000"/>
          <w:sz w:val="18"/>
          <w:szCs w:val="18"/>
        </w:rPr>
      </w:pPr>
      <w:r>
        <w:rPr>
          <w:rFonts w:ascii="Arial" w:hAnsi="Arial" w:cs="Arial"/>
          <w:color w:val="000000"/>
          <w:sz w:val="18"/>
          <w:szCs w:val="18"/>
        </w:rPr>
        <w:t>Distributeur: Mawipex B.V.</w:t>
      </w:r>
    </w:p>
    <w:p w:rsidR="0096266A" w:rsidRPr="0096266A" w:rsidRDefault="002825E0" w:rsidP="0096266A">
      <w:pPr>
        <w:widowControl w:val="0"/>
        <w:autoSpaceDE w:val="0"/>
        <w:autoSpaceDN w:val="0"/>
        <w:adjustRightInd w:val="0"/>
        <w:spacing w:after="0" w:line="240" w:lineRule="auto"/>
        <w:ind w:left="1905"/>
        <w:rPr>
          <w:rFonts w:ascii="Arial" w:hAnsi="Arial" w:cs="Arial"/>
          <w:color w:val="000000"/>
          <w:sz w:val="18"/>
          <w:szCs w:val="18"/>
          <w:lang w:val="nl-BE"/>
        </w:rPr>
      </w:pPr>
      <w:r>
        <w:rPr>
          <w:rFonts w:ascii="Arial" w:hAnsi="Arial" w:cs="Arial"/>
          <w:color w:val="000000"/>
          <w:sz w:val="18"/>
          <w:szCs w:val="18"/>
        </w:rPr>
        <w:t>Type</w:t>
      </w:r>
      <w:r w:rsidR="0096266A">
        <w:rPr>
          <w:rFonts w:ascii="Arial" w:hAnsi="Arial" w:cs="Arial"/>
          <w:color w:val="000000"/>
          <w:sz w:val="18"/>
          <w:szCs w:val="18"/>
          <w:lang w:val="nl-BE"/>
        </w:rPr>
        <w:t xml:space="preserve">: Firestone V-Gard </w:t>
      </w:r>
      <w:r>
        <w:rPr>
          <w:rFonts w:ascii="Arial" w:hAnsi="Arial" w:cs="Arial"/>
          <w:color w:val="000000"/>
          <w:sz w:val="18"/>
          <w:szCs w:val="18"/>
          <w:lang w:val="nl-BE"/>
        </w:rPr>
        <w:t xml:space="preserve"> </w:t>
      </w:r>
      <w:r w:rsidR="001E1443" w:rsidRPr="001E1443">
        <w:rPr>
          <w:rFonts w:ascii="Arial" w:hAnsi="Arial" w:cs="Arial"/>
          <w:color w:val="000000"/>
          <w:sz w:val="18"/>
          <w:szCs w:val="18"/>
          <w:lang w:val="nl-BE"/>
        </w:rPr>
        <w:t>glasvezel</w:t>
      </w:r>
      <w:r w:rsidR="001E1443">
        <w:rPr>
          <w:rFonts w:ascii="Arial" w:hAnsi="Arial" w:cs="Arial"/>
          <w:color w:val="000000"/>
          <w:sz w:val="18"/>
          <w:szCs w:val="18"/>
          <w:lang w:val="nl-BE"/>
        </w:rPr>
        <w:t xml:space="preserve"> </w:t>
      </w:r>
      <w:r w:rsidR="0096266A" w:rsidRPr="0096266A">
        <w:rPr>
          <w:rFonts w:ascii="Arial" w:hAnsi="Arial" w:cs="Arial"/>
          <w:color w:val="000000"/>
          <w:sz w:val="18"/>
          <w:szCs w:val="18"/>
          <w:lang w:val="nl-BE"/>
        </w:rPr>
        <w:t>versterkte aluminiumfolie met een zelfklevende</w:t>
      </w:r>
    </w:p>
    <w:p w:rsidR="007D3FCD" w:rsidRDefault="0096266A" w:rsidP="0096266A">
      <w:pPr>
        <w:widowControl w:val="0"/>
        <w:autoSpaceDE w:val="0"/>
        <w:autoSpaceDN w:val="0"/>
        <w:adjustRightInd w:val="0"/>
        <w:spacing w:after="0" w:line="240" w:lineRule="auto"/>
        <w:ind w:left="1905"/>
        <w:rPr>
          <w:rFonts w:ascii="Arial" w:hAnsi="Arial" w:cs="Arial"/>
          <w:color w:val="800000"/>
          <w:sz w:val="18"/>
          <w:szCs w:val="18"/>
        </w:rPr>
      </w:pPr>
      <w:r w:rsidRPr="0096266A">
        <w:rPr>
          <w:rFonts w:ascii="Arial" w:hAnsi="Arial" w:cs="Arial"/>
          <w:color w:val="000000"/>
          <w:sz w:val="18"/>
          <w:szCs w:val="18"/>
          <w:lang w:val="nl-BE"/>
        </w:rPr>
        <w:t>bitumineuze onderlaag die voo</w:t>
      </w:r>
      <w:r>
        <w:rPr>
          <w:rFonts w:ascii="Arial" w:hAnsi="Arial" w:cs="Arial"/>
          <w:color w:val="000000"/>
          <w:sz w:val="18"/>
          <w:szCs w:val="18"/>
          <w:lang w:val="nl-BE"/>
        </w:rPr>
        <w:t>rzien is van een anti-kleeffilm, aangebracht met FS V-Gard</w:t>
      </w:r>
      <w:r w:rsidR="002825E0">
        <w:rPr>
          <w:rFonts w:ascii="Arial" w:hAnsi="Arial" w:cs="Arial"/>
          <w:color w:val="000000"/>
          <w:sz w:val="18"/>
          <w:szCs w:val="18"/>
          <w:lang w:val="nl-BE"/>
        </w:rPr>
        <w:t xml:space="preserve"> primer</w:t>
      </w:r>
    </w:p>
    <w:p w:rsidR="007D3FCD" w:rsidRDefault="0096266A">
      <w:pPr>
        <w:widowControl w:val="0"/>
        <w:autoSpaceDE w:val="0"/>
        <w:autoSpaceDN w:val="0"/>
        <w:adjustRightInd w:val="0"/>
        <w:spacing w:after="0" w:line="240" w:lineRule="auto"/>
        <w:ind w:left="1905"/>
        <w:rPr>
          <w:rFonts w:ascii="Arial" w:hAnsi="Arial" w:cs="Arial"/>
          <w:color w:val="800000"/>
          <w:sz w:val="18"/>
          <w:szCs w:val="18"/>
        </w:rPr>
      </w:pPr>
      <w:r>
        <w:rPr>
          <w:rFonts w:ascii="Arial" w:hAnsi="Arial" w:cs="Arial"/>
          <w:color w:val="000000"/>
          <w:sz w:val="18"/>
          <w:szCs w:val="18"/>
        </w:rPr>
        <w:t xml:space="preserve">Materiaal: </w:t>
      </w:r>
      <w:r w:rsidR="001E1443" w:rsidRPr="001E1443">
        <w:rPr>
          <w:rFonts w:ascii="Arial" w:hAnsi="Arial" w:cs="Arial"/>
          <w:color w:val="000000"/>
          <w:sz w:val="18"/>
          <w:szCs w:val="18"/>
        </w:rPr>
        <w:t>glasvezel</w:t>
      </w:r>
      <w:r w:rsidR="001E1443">
        <w:rPr>
          <w:rFonts w:ascii="Arial" w:hAnsi="Arial" w:cs="Arial"/>
          <w:color w:val="000000"/>
          <w:sz w:val="18"/>
          <w:szCs w:val="18"/>
        </w:rPr>
        <w:t xml:space="preserve"> </w:t>
      </w:r>
      <w:bookmarkStart w:id="1" w:name="_GoBack"/>
      <w:bookmarkEnd w:id="1"/>
      <w:r w:rsidRPr="0096266A">
        <w:rPr>
          <w:rFonts w:ascii="Arial" w:hAnsi="Arial" w:cs="Arial"/>
          <w:color w:val="000000"/>
          <w:sz w:val="18"/>
          <w:szCs w:val="18"/>
        </w:rPr>
        <w:t>versterkte aluminiumfolie</w:t>
      </w:r>
      <w:r w:rsidR="002825E0">
        <w:rPr>
          <w:rFonts w:ascii="Arial" w:hAnsi="Arial" w:cs="Arial"/>
          <w:color w:val="000000"/>
          <w:sz w:val="18"/>
          <w:szCs w:val="18"/>
        </w:rPr>
        <w:t xml:space="preserve"> en een </w:t>
      </w:r>
      <w:proofErr w:type="spellStart"/>
      <w:r w:rsidR="002825E0">
        <w:rPr>
          <w:rFonts w:ascii="Arial" w:hAnsi="Arial" w:cs="Arial"/>
          <w:color w:val="000000"/>
          <w:sz w:val="18"/>
          <w:szCs w:val="18"/>
        </w:rPr>
        <w:t>lijmlaag</w:t>
      </w:r>
      <w:proofErr w:type="spellEnd"/>
      <w:r w:rsidR="002825E0">
        <w:rPr>
          <w:rFonts w:ascii="Arial" w:hAnsi="Arial" w:cs="Arial"/>
          <w:color w:val="000000"/>
          <w:sz w:val="18"/>
          <w:szCs w:val="18"/>
        </w:rPr>
        <w:t xml:space="preserve"> van SBS gemodificeerd bitumen.</w:t>
      </w:r>
    </w:p>
    <w:p w:rsidR="007D3FCD" w:rsidRDefault="0096266A">
      <w:pPr>
        <w:widowControl w:val="0"/>
        <w:autoSpaceDE w:val="0"/>
        <w:autoSpaceDN w:val="0"/>
        <w:adjustRightInd w:val="0"/>
        <w:spacing w:after="0" w:line="240" w:lineRule="auto"/>
        <w:ind w:left="1905"/>
        <w:rPr>
          <w:rFonts w:ascii="Arial" w:hAnsi="Arial" w:cs="Arial"/>
          <w:color w:val="800000"/>
          <w:sz w:val="18"/>
          <w:szCs w:val="18"/>
        </w:rPr>
      </w:pPr>
      <w:r>
        <w:rPr>
          <w:rFonts w:ascii="Arial" w:hAnsi="Arial" w:cs="Arial"/>
          <w:color w:val="000000"/>
          <w:sz w:val="18"/>
          <w:szCs w:val="18"/>
        </w:rPr>
        <w:t>Dikte (mm): 0,4</w:t>
      </w:r>
      <w:r w:rsidR="002825E0">
        <w:rPr>
          <w:rFonts w:ascii="Arial" w:hAnsi="Arial" w:cs="Arial"/>
          <w:color w:val="000000"/>
          <w:sz w:val="18"/>
          <w:szCs w:val="18"/>
        </w:rPr>
        <w:t>.</w:t>
      </w:r>
    </w:p>
    <w:p w:rsidR="007D3FCD" w:rsidRDefault="0096266A">
      <w:pPr>
        <w:widowControl w:val="0"/>
        <w:autoSpaceDE w:val="0"/>
        <w:autoSpaceDN w:val="0"/>
        <w:adjustRightInd w:val="0"/>
        <w:spacing w:after="0" w:line="240" w:lineRule="auto"/>
        <w:ind w:left="1905"/>
        <w:rPr>
          <w:rFonts w:ascii="Arial" w:hAnsi="Arial" w:cs="Arial"/>
          <w:color w:val="800000"/>
          <w:sz w:val="18"/>
          <w:szCs w:val="18"/>
        </w:rPr>
      </w:pPr>
      <w:r>
        <w:rPr>
          <w:rFonts w:ascii="Arial" w:hAnsi="Arial" w:cs="Arial"/>
          <w:color w:val="000000"/>
          <w:sz w:val="18"/>
          <w:szCs w:val="18"/>
        </w:rPr>
        <w:t>Rek (%): 2</w:t>
      </w:r>
      <w:r w:rsidR="002825E0">
        <w:rPr>
          <w:rFonts w:ascii="Arial" w:hAnsi="Arial" w:cs="Arial"/>
          <w:color w:val="000000"/>
          <w:sz w:val="18"/>
          <w:szCs w:val="18"/>
        </w:rPr>
        <w:t>.</w:t>
      </w:r>
    </w:p>
    <w:p w:rsidR="007D3FCD" w:rsidRDefault="002825E0">
      <w:pPr>
        <w:widowControl w:val="0"/>
        <w:autoSpaceDE w:val="0"/>
        <w:autoSpaceDN w:val="0"/>
        <w:adjustRightInd w:val="0"/>
        <w:spacing w:line="240" w:lineRule="auto"/>
        <w:ind w:left="1905"/>
        <w:rPr>
          <w:rFonts w:ascii="Arial" w:hAnsi="Arial" w:cs="Arial"/>
          <w:color w:val="000000"/>
          <w:sz w:val="18"/>
          <w:szCs w:val="18"/>
          <w:lang w:val="nl-BE"/>
        </w:rPr>
      </w:pPr>
      <w:r>
        <w:rPr>
          <w:rFonts w:ascii="Arial" w:hAnsi="Arial" w:cs="Arial"/>
          <w:color w:val="000000"/>
          <w:sz w:val="18"/>
          <w:szCs w:val="18"/>
          <w:lang w:val="nl-BE"/>
        </w:rPr>
        <w:t>Waterdamp diffusieweerstand (</w:t>
      </w:r>
      <w:proofErr w:type="spellStart"/>
      <w:r>
        <w:rPr>
          <w:rFonts w:ascii="Arial" w:hAnsi="Arial" w:cs="Arial"/>
          <w:color w:val="000000"/>
          <w:sz w:val="18"/>
          <w:szCs w:val="18"/>
          <w:lang w:val="nl-BE"/>
        </w:rPr>
        <w:t>Sd</w:t>
      </w:r>
      <w:proofErr w:type="spellEnd"/>
      <w:r>
        <w:rPr>
          <w:rFonts w:ascii="Arial" w:hAnsi="Arial" w:cs="Arial"/>
          <w:color w:val="000000"/>
          <w:sz w:val="18"/>
          <w:szCs w:val="18"/>
          <w:lang w:val="nl-BE"/>
        </w:rPr>
        <w:t>) (EN 1931) (m): ≥ 15</w:t>
      </w:r>
      <w:r w:rsidR="0096266A">
        <w:rPr>
          <w:rFonts w:ascii="Arial" w:hAnsi="Arial" w:cs="Arial"/>
          <w:color w:val="000000"/>
          <w:sz w:val="18"/>
          <w:szCs w:val="18"/>
          <w:lang w:val="nl-BE"/>
        </w:rPr>
        <w:t>0</w:t>
      </w:r>
      <w:r>
        <w:rPr>
          <w:rFonts w:ascii="Arial" w:hAnsi="Arial" w:cs="Arial"/>
          <w:color w:val="000000"/>
          <w:sz w:val="18"/>
          <w:szCs w:val="18"/>
          <w:lang w:val="nl-BE"/>
        </w:rPr>
        <w:t>0.</w:t>
      </w:r>
    </w:p>
    <w:p w:rsidR="007D3FCD" w:rsidRDefault="002825E0">
      <w:pPr>
        <w:widowControl w:val="0"/>
        <w:autoSpaceDE w:val="0"/>
        <w:autoSpaceDN w:val="0"/>
        <w:adjustRightInd w:val="0"/>
        <w:spacing w:line="240" w:lineRule="auto"/>
        <w:ind w:left="1905"/>
        <w:rPr>
          <w:rFonts w:ascii="Arial" w:hAnsi="Arial" w:cs="Arial"/>
          <w:color w:val="000000"/>
          <w:sz w:val="18"/>
          <w:szCs w:val="18"/>
          <w:lang w:val="nl-BE"/>
        </w:rPr>
      </w:pPr>
      <w:r>
        <w:rPr>
          <w:rFonts w:ascii="Arial" w:hAnsi="Arial" w:cs="Arial"/>
          <w:color w:val="000000"/>
          <w:sz w:val="18"/>
          <w:szCs w:val="18"/>
          <w:lang w:val="nl-BE"/>
        </w:rPr>
        <w:t>Trekw</w:t>
      </w:r>
      <w:r w:rsidR="0096266A">
        <w:rPr>
          <w:rFonts w:ascii="Arial" w:hAnsi="Arial" w:cs="Arial"/>
          <w:color w:val="000000"/>
          <w:sz w:val="18"/>
          <w:szCs w:val="18"/>
          <w:lang w:val="nl-BE"/>
        </w:rPr>
        <w:t>eerstand (N/50 mm): minimaal 600</w:t>
      </w:r>
      <w:r>
        <w:rPr>
          <w:rFonts w:ascii="Arial" w:hAnsi="Arial" w:cs="Arial"/>
          <w:color w:val="000000"/>
          <w:sz w:val="18"/>
          <w:szCs w:val="18"/>
          <w:lang w:val="nl-BE"/>
        </w:rPr>
        <w:t>.</w:t>
      </w:r>
    </w:p>
    <w:p w:rsidR="007D3FCD" w:rsidRDefault="0096266A">
      <w:pPr>
        <w:widowControl w:val="0"/>
        <w:autoSpaceDE w:val="0"/>
        <w:autoSpaceDN w:val="0"/>
        <w:adjustRightInd w:val="0"/>
        <w:spacing w:line="240" w:lineRule="auto"/>
        <w:ind w:left="1905"/>
        <w:rPr>
          <w:rFonts w:ascii="Arial" w:hAnsi="Arial" w:cs="Arial"/>
          <w:color w:val="000000"/>
          <w:sz w:val="18"/>
          <w:szCs w:val="18"/>
          <w:lang w:val="nl-BE"/>
        </w:rPr>
      </w:pPr>
      <w:r>
        <w:rPr>
          <w:rFonts w:ascii="Arial" w:hAnsi="Arial" w:cs="Arial"/>
          <w:color w:val="000000"/>
          <w:sz w:val="18"/>
          <w:szCs w:val="18"/>
          <w:lang w:val="nl-BE"/>
        </w:rPr>
        <w:t>Inscheurweerstand: minimaal 190</w:t>
      </w:r>
      <w:r w:rsidR="002825E0">
        <w:rPr>
          <w:rFonts w:ascii="Arial" w:hAnsi="Arial" w:cs="Arial"/>
          <w:color w:val="000000"/>
          <w:sz w:val="18"/>
          <w:szCs w:val="18"/>
          <w:lang w:val="nl-BE"/>
        </w:rPr>
        <w:t xml:space="preserve"> N.</w:t>
      </w:r>
    </w:p>
    <w:p w:rsidR="007D3FCD" w:rsidRDefault="0096266A">
      <w:pPr>
        <w:widowControl w:val="0"/>
        <w:autoSpaceDE w:val="0"/>
        <w:autoSpaceDN w:val="0"/>
        <w:adjustRightInd w:val="0"/>
        <w:spacing w:line="240" w:lineRule="auto"/>
        <w:ind w:left="1905"/>
        <w:rPr>
          <w:rFonts w:ascii="Arial" w:hAnsi="Arial" w:cs="Arial"/>
          <w:color w:val="800000"/>
          <w:sz w:val="18"/>
          <w:szCs w:val="18"/>
        </w:rPr>
      </w:pPr>
      <w:r>
        <w:rPr>
          <w:rFonts w:ascii="Arial" w:hAnsi="Arial" w:cs="Arial"/>
          <w:color w:val="000000"/>
          <w:sz w:val="18"/>
          <w:szCs w:val="18"/>
          <w:lang w:val="nl-BE"/>
        </w:rPr>
        <w:t>Kleur: zwart met grijze</w:t>
      </w:r>
      <w:r w:rsidR="002825E0">
        <w:rPr>
          <w:rFonts w:ascii="Arial" w:hAnsi="Arial" w:cs="Arial"/>
          <w:color w:val="000000"/>
          <w:sz w:val="18"/>
          <w:szCs w:val="18"/>
          <w:lang w:val="nl-BE"/>
        </w:rPr>
        <w:t xml:space="preserve"> toplaag.</w:t>
      </w:r>
    </w:p>
    <w:p w:rsidR="007D3FCD" w:rsidRPr="0096266A" w:rsidRDefault="002825E0">
      <w:pPr>
        <w:widowControl w:val="0"/>
        <w:autoSpaceDE w:val="0"/>
        <w:autoSpaceDN w:val="0"/>
        <w:adjustRightInd w:val="0"/>
        <w:spacing w:after="0" w:line="240" w:lineRule="auto"/>
        <w:ind w:left="1905"/>
        <w:rPr>
          <w:rFonts w:ascii="Arial" w:hAnsi="Arial" w:cs="Arial"/>
          <w:color w:val="800000"/>
          <w:sz w:val="18"/>
          <w:szCs w:val="18"/>
          <w:lang w:val="en-US"/>
        </w:rPr>
      </w:pPr>
      <w:proofErr w:type="spellStart"/>
      <w:r w:rsidRPr="0096266A">
        <w:rPr>
          <w:rFonts w:ascii="Arial" w:hAnsi="Arial" w:cs="Arial"/>
          <w:color w:val="000000"/>
          <w:sz w:val="18"/>
          <w:szCs w:val="18"/>
          <w:lang w:val="en-US"/>
        </w:rPr>
        <w:t>Toebehoren</w:t>
      </w:r>
      <w:proofErr w:type="spellEnd"/>
      <w:r w:rsidRPr="0096266A">
        <w:rPr>
          <w:rFonts w:ascii="Arial" w:hAnsi="Arial" w:cs="Arial"/>
          <w:color w:val="000000"/>
          <w:sz w:val="18"/>
          <w:szCs w:val="18"/>
          <w:lang w:val="en-US"/>
        </w:rPr>
        <w:t>:</w:t>
      </w:r>
    </w:p>
    <w:p w:rsidR="007D3FCD" w:rsidRPr="0096266A" w:rsidRDefault="0096266A">
      <w:pPr>
        <w:widowControl w:val="0"/>
        <w:autoSpaceDE w:val="0"/>
        <w:autoSpaceDN w:val="0"/>
        <w:adjustRightInd w:val="0"/>
        <w:spacing w:after="0" w:line="240" w:lineRule="auto"/>
        <w:ind w:left="1905"/>
        <w:rPr>
          <w:rFonts w:ascii="Arial" w:hAnsi="Arial" w:cs="Arial"/>
          <w:color w:val="000000"/>
          <w:sz w:val="18"/>
          <w:szCs w:val="18"/>
          <w:lang w:val="en-US"/>
        </w:rPr>
      </w:pPr>
      <w:r>
        <w:rPr>
          <w:rFonts w:ascii="Arial" w:hAnsi="Arial" w:cs="Arial"/>
          <w:color w:val="000000"/>
          <w:sz w:val="18"/>
          <w:szCs w:val="18"/>
          <w:lang w:val="en-US"/>
        </w:rPr>
        <w:t>- Firestone V-Gard</w:t>
      </w:r>
      <w:r w:rsidR="002825E0" w:rsidRPr="0096266A">
        <w:rPr>
          <w:rFonts w:ascii="Arial" w:hAnsi="Arial" w:cs="Arial"/>
          <w:color w:val="000000"/>
          <w:sz w:val="18"/>
          <w:szCs w:val="18"/>
          <w:lang w:val="en-US"/>
        </w:rPr>
        <w:t xml:space="preserve"> primer.</w:t>
      </w:r>
    </w:p>
    <w:bookmarkEnd w:id="0"/>
    <w:p w:rsidR="007D3FCD" w:rsidRDefault="002825E0">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sidRPr="0096266A">
        <w:rPr>
          <w:rFonts w:ascii="Arial" w:hAnsi="Arial" w:cs="Arial"/>
          <w:b/>
          <w:bCs/>
          <w:color w:val="000000"/>
          <w:sz w:val="18"/>
          <w:szCs w:val="18"/>
          <w:lang w:val="en-US"/>
        </w:rPr>
        <w:tab/>
      </w:r>
      <w:r>
        <w:rPr>
          <w:rFonts w:ascii="Arial" w:hAnsi="Arial" w:cs="Arial"/>
          <w:b/>
          <w:bCs/>
          <w:color w:val="000000"/>
          <w:sz w:val="18"/>
          <w:szCs w:val="18"/>
        </w:rPr>
        <w:t>.01</w:t>
      </w:r>
      <w:r>
        <w:rPr>
          <w:rFonts w:ascii="Arial" w:hAnsi="Arial" w:cs="Arial"/>
          <w:b/>
          <w:bCs/>
          <w:color w:val="000000"/>
          <w:sz w:val="18"/>
          <w:szCs w:val="18"/>
        </w:rPr>
        <w:tab/>
        <w:t>PLAT DAK</w:t>
      </w:r>
    </w:p>
    <w:p w:rsidR="007D3FCD" w:rsidRPr="001E1443" w:rsidRDefault="002825E0" w:rsidP="001E1443">
      <w:pPr>
        <w:widowControl w:val="0"/>
        <w:tabs>
          <w:tab w:val="left" w:pos="120"/>
        </w:tabs>
        <w:autoSpaceDE w:val="0"/>
        <w:autoSpaceDN w:val="0"/>
        <w:adjustRightInd w:val="0"/>
        <w:spacing w:after="0" w:line="240" w:lineRule="auto"/>
        <w:ind w:left="1620" w:hanging="120"/>
        <w:rPr>
          <w:rFonts w:ascii="Arial" w:hAnsi="Arial" w:cs="Arial"/>
          <w:color w:val="000000"/>
          <w:sz w:val="18"/>
          <w:szCs w:val="18"/>
        </w:rPr>
      </w:pPr>
      <w:r>
        <w:rPr>
          <w:rFonts w:ascii="Arial" w:hAnsi="Arial" w:cs="Arial"/>
          <w:color w:val="000000"/>
          <w:sz w:val="18"/>
          <w:szCs w:val="18"/>
        </w:rPr>
        <w:t xml:space="preserve">- </w:t>
      </w:r>
      <w:bookmarkStart w:id="2" w:name="_Hlk1459271"/>
      <w:r>
        <w:rPr>
          <w:rFonts w:ascii="Arial" w:hAnsi="Arial" w:cs="Arial"/>
          <w:color w:val="000000"/>
          <w:sz w:val="18"/>
          <w:szCs w:val="18"/>
        </w:rPr>
        <w:t>dampremmende laag onder dakisolatie in</w:t>
      </w:r>
      <w:r w:rsidR="0096266A" w:rsidRPr="0096266A">
        <w:t xml:space="preserve"> </w:t>
      </w:r>
      <w:r w:rsidR="001E1443" w:rsidRPr="001E1443">
        <w:t>glasvezel</w:t>
      </w:r>
      <w:r w:rsidR="001E1443">
        <w:t xml:space="preserve"> </w:t>
      </w:r>
      <w:r w:rsidR="0096266A" w:rsidRPr="0096266A">
        <w:rPr>
          <w:rFonts w:ascii="Arial" w:hAnsi="Arial" w:cs="Arial"/>
          <w:color w:val="000000"/>
          <w:sz w:val="18"/>
          <w:szCs w:val="18"/>
        </w:rPr>
        <w:t>versterkte aluminiumf</w:t>
      </w:r>
      <w:r w:rsidR="001E1443">
        <w:rPr>
          <w:rFonts w:ascii="Arial" w:hAnsi="Arial" w:cs="Arial"/>
          <w:color w:val="000000"/>
          <w:sz w:val="18"/>
          <w:szCs w:val="18"/>
        </w:rPr>
        <w:t xml:space="preserve">olie met een zelfklevende </w:t>
      </w:r>
      <w:r w:rsidR="0096266A" w:rsidRPr="0096266A">
        <w:rPr>
          <w:rFonts w:ascii="Arial" w:hAnsi="Arial" w:cs="Arial"/>
          <w:color w:val="000000"/>
          <w:sz w:val="18"/>
          <w:szCs w:val="18"/>
        </w:rPr>
        <w:t>bitumineuze onderlaag</w:t>
      </w:r>
      <w:r>
        <w:rPr>
          <w:rFonts w:ascii="Arial" w:hAnsi="Arial" w:cs="Arial"/>
          <w:color w:val="000000"/>
          <w:sz w:val="18"/>
          <w:szCs w:val="18"/>
        </w:rPr>
        <w:t xml:space="preserve"> </w:t>
      </w:r>
    </w:p>
    <w:bookmarkEnd w:id="2"/>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33.32.14-b</w:t>
      </w:r>
      <w:r>
        <w:rPr>
          <w:rFonts w:ascii="Arial" w:hAnsi="Arial" w:cs="Arial"/>
          <w:b/>
          <w:bCs/>
          <w:color w:val="000000"/>
          <w:sz w:val="18"/>
          <w:szCs w:val="18"/>
        </w:rPr>
        <w:tab/>
        <w:t>ISOLATIEWERK, ISOLATIEPLATEN, HARD KUNSTSTOFSCHUIM PLAAT</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lastRenderedPageBreak/>
        <w:tab/>
        <w:t>0.</w:t>
      </w:r>
      <w:r>
        <w:rPr>
          <w:rFonts w:ascii="Arial" w:hAnsi="Arial" w:cs="Arial"/>
          <w:b/>
          <w:bCs/>
          <w:color w:val="000000"/>
          <w:sz w:val="18"/>
          <w:szCs w:val="18"/>
        </w:rPr>
        <w:tab/>
        <w:t>VERWERKING DAKISOLATIEPLATEN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patroon: half steens;</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afschot, ................... (indien niet in ondergrond opgenomen)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EPS-SCHUIMPLAAT (NEN-EN 13163-12)</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B-s1, d0.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200.</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(klasse): C.</w:t>
      </w:r>
    </w:p>
    <w:p w:rsidR="007D3FCD" w:rsidRPr="0096266A" w:rsidRDefault="002825E0">
      <w:pPr>
        <w:widowControl w:val="0"/>
        <w:autoSpaceDE w:val="0"/>
        <w:autoSpaceDN w:val="0"/>
        <w:adjustRightInd w:val="0"/>
        <w:spacing w:after="0" w:line="240" w:lineRule="auto"/>
        <w:ind w:left="1905"/>
        <w:rPr>
          <w:rFonts w:ascii="Arial" w:hAnsi="Arial" w:cs="Arial"/>
          <w:color w:val="000000"/>
          <w:sz w:val="18"/>
          <w:szCs w:val="18"/>
          <w:lang w:val="pl-PL"/>
        </w:rPr>
      </w:pPr>
      <w:proofErr w:type="spellStart"/>
      <w:r>
        <w:rPr>
          <w:rFonts w:ascii="Arial" w:hAnsi="Arial" w:cs="Arial"/>
          <w:color w:val="000000"/>
          <w:sz w:val="18"/>
          <w:szCs w:val="18"/>
        </w:rPr>
        <w:t>Warmtegeleidingscoëff</w:t>
      </w:r>
      <w:proofErr w:type="spellEnd"/>
      <w:r>
        <w:rPr>
          <w:rFonts w:ascii="Arial" w:hAnsi="Arial" w:cs="Arial"/>
          <w:color w:val="000000"/>
          <w:sz w:val="18"/>
          <w:szCs w:val="18"/>
        </w:rPr>
        <w:t xml:space="preserve">. </w:t>
      </w:r>
      <w:r w:rsidRPr="0096266A">
        <w:rPr>
          <w:rFonts w:ascii="Arial" w:hAnsi="Arial" w:cs="Arial"/>
          <w:color w:val="000000"/>
          <w:sz w:val="18"/>
          <w:szCs w:val="18"/>
          <w:lang w:val="pl-PL"/>
        </w:rPr>
        <w:t>(lambda) (W/(</w:t>
      </w:r>
      <w:proofErr w:type="spellStart"/>
      <w:r w:rsidRPr="0096266A">
        <w:rPr>
          <w:rFonts w:ascii="Arial" w:hAnsi="Arial" w:cs="Arial"/>
          <w:color w:val="000000"/>
          <w:sz w:val="18"/>
          <w:szCs w:val="18"/>
          <w:lang w:val="pl-PL"/>
        </w:rPr>
        <w:t>m.K</w:t>
      </w:r>
      <w:proofErr w:type="spellEnd"/>
      <w:r w:rsidRPr="0096266A">
        <w:rPr>
          <w:rFonts w:ascii="Arial" w:hAnsi="Arial" w:cs="Arial"/>
          <w:color w:val="000000"/>
          <w:sz w:val="18"/>
          <w:szCs w:val="18"/>
          <w:lang w:val="pl-PL"/>
        </w:rPr>
        <w:t>)): 0,036</w:t>
      </w:r>
    </w:p>
    <w:p w:rsidR="007D3FCD" w:rsidRPr="0096266A" w:rsidRDefault="002825E0">
      <w:pPr>
        <w:widowControl w:val="0"/>
        <w:autoSpaceDE w:val="0"/>
        <w:autoSpaceDN w:val="0"/>
        <w:adjustRightInd w:val="0"/>
        <w:spacing w:after="0" w:line="240" w:lineRule="auto"/>
        <w:ind w:left="1905"/>
        <w:rPr>
          <w:rFonts w:ascii="Arial" w:hAnsi="Arial" w:cs="Arial"/>
          <w:color w:val="000000"/>
          <w:sz w:val="18"/>
          <w:szCs w:val="18"/>
          <w:lang w:val="pl-PL"/>
        </w:rPr>
      </w:pPr>
      <w:proofErr w:type="spellStart"/>
      <w:r w:rsidRPr="0096266A">
        <w:rPr>
          <w:rFonts w:ascii="Arial" w:hAnsi="Arial" w:cs="Arial"/>
          <w:color w:val="000000"/>
          <w:sz w:val="18"/>
          <w:szCs w:val="18"/>
          <w:lang w:val="pl-PL"/>
        </w:rPr>
        <w:t>Dikte</w:t>
      </w:r>
      <w:proofErr w:type="spellEnd"/>
      <w:r w:rsidRPr="0096266A">
        <w:rPr>
          <w:rFonts w:ascii="Arial" w:hAnsi="Arial" w:cs="Arial"/>
          <w:color w:val="000000"/>
          <w:sz w:val="18"/>
          <w:szCs w:val="18"/>
          <w:lang w:val="pl-PL"/>
        </w:rPr>
        <w:t xml:space="preserve"> (mm):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EPS, geëxpandeerd polystyreenschuim.</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Cachering: </w:t>
      </w:r>
      <w:proofErr w:type="spellStart"/>
      <w:r>
        <w:rPr>
          <w:rFonts w:ascii="Arial" w:hAnsi="Arial" w:cs="Arial"/>
          <w:color w:val="000000"/>
          <w:sz w:val="18"/>
          <w:szCs w:val="18"/>
        </w:rPr>
        <w:t>ongecacheerd</w:t>
      </w:r>
      <w:proofErr w:type="spellEnd"/>
      <w:r>
        <w:rPr>
          <w:rFonts w:ascii="Arial" w:hAnsi="Arial" w:cs="Arial"/>
          <w:color w:val="000000"/>
          <w:sz w:val="18"/>
          <w:szCs w:val="18"/>
        </w:rPr>
        <w:t>.</w:t>
      </w:r>
    </w:p>
    <w:p w:rsidR="007D3FCD" w:rsidRDefault="002825E0">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D3FCD" w:rsidRDefault="002825E0">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losliggende EPS dakisolatie t.b.v. geballast dakbedekkingsysteem.</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33.34.11-a</w:t>
      </w:r>
      <w:r>
        <w:rPr>
          <w:rFonts w:ascii="Arial" w:hAnsi="Arial" w:cs="Arial"/>
          <w:b/>
          <w:bCs/>
          <w:color w:val="000000"/>
          <w:sz w:val="18"/>
          <w:szCs w:val="18"/>
        </w:rPr>
        <w:tab/>
        <w:t>KUNSTSTOF DAKBEDEKKINGSSYSTEEM, LOSLIGGEND</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DAKBEDEKKINGSYSTEEM, LOSLIGGEND (NPR 6708-06)</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(klasse): B (t.b.v. onderhoud).</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los gelegd, geballast.</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Ballastlaag</w:t>
      </w:r>
      <w:proofErr w:type="spellEnd"/>
      <w:r>
        <w:rPr>
          <w:rFonts w:ascii="Arial" w:hAnsi="Arial" w:cs="Arial"/>
          <w:color w:val="000000"/>
          <w:sz w:val="18"/>
          <w:szCs w:val="18"/>
        </w:rPr>
        <w:t>: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7D3FCD" w:rsidRDefault="002825E0">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D3FCD" w:rsidRDefault="002825E0">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geballaste dakbedekking, plat dak.</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7D3FCD" w:rsidRDefault="002825E0">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7D3FCD" w:rsidRDefault="002825E0">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lastRenderedPageBreak/>
        <w:tab/>
        <w:t>.01</w:t>
      </w:r>
      <w:r>
        <w:rPr>
          <w:rFonts w:ascii="Arial" w:hAnsi="Arial" w:cs="Arial"/>
          <w:b/>
          <w:bCs/>
          <w:color w:val="000000"/>
          <w:sz w:val="18"/>
          <w:szCs w:val="18"/>
        </w:rPr>
        <w:tab/>
        <w:t>PLAT DAK</w:t>
      </w:r>
    </w:p>
    <w:p w:rsidR="007D3FCD" w:rsidRDefault="002825E0">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w:t>
      </w:r>
      <w:r>
        <w:rPr>
          <w:rFonts w:ascii="Arial" w:hAnsi="Arial" w:cs="Arial"/>
          <w:b/>
          <w:bCs/>
          <w:color w:val="000000"/>
          <w:sz w:val="18"/>
          <w:szCs w:val="18"/>
        </w:rPr>
        <w:tab/>
        <w:t>OP TE NEMEN ONDERDELEN, BAANVORMIGE DAKBEDEKKINGEN</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33.38.21-a</w:t>
      </w:r>
      <w:r>
        <w:rPr>
          <w:rFonts w:ascii="Arial" w:hAnsi="Arial" w:cs="Arial"/>
          <w:b/>
          <w:bCs/>
          <w:color w:val="000000"/>
          <w:sz w:val="18"/>
          <w:szCs w:val="18"/>
        </w:rPr>
        <w:tab/>
        <w:t>BALLAST/DAKAANKLEDING, BETONTEGEL</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TEGELS</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Tegelgewicht (kg/m2): bepalen aan de hand van de in rekening te brengen windbelasting overeenkomstig NEN 6707 en NPR 6708.</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Op tegeldragers aangebracht.</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DAKTEGEL (BRL 2315:2016)</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Fabricaat: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Afmetingen: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dikte (mm): volgend uit de stuwdruk berekeningen met minimum van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lengte x breedte (mm): ..................</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tegeldrager , afgestemd op dakbedekking en tegels.</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Daktegels</w:t>
      </w:r>
      <w:proofErr w:type="spellEnd"/>
      <w:r>
        <w:rPr>
          <w:rFonts w:ascii="Arial" w:hAnsi="Arial" w:cs="Arial"/>
          <w:color w:val="000000"/>
          <w:sz w:val="18"/>
          <w:szCs w:val="18"/>
        </w:rPr>
        <w:t xml:space="preserve"> leveren onder KOMO productcertificaat.</w:t>
      </w:r>
    </w:p>
    <w:p w:rsidR="007D3FCD" w:rsidRDefault="002825E0">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D3FCD" w:rsidRDefault="002825E0">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tegelvlakken volgens stuwdrukberekening.</w:t>
      </w:r>
    </w:p>
    <w:p w:rsidR="007D3FCD" w:rsidRDefault="002825E0">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 </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7D3FCD" w:rsidRDefault="002825E0">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33.38.23-a</w:t>
      </w:r>
      <w:r>
        <w:rPr>
          <w:rFonts w:ascii="Arial" w:hAnsi="Arial" w:cs="Arial"/>
          <w:b/>
          <w:bCs/>
          <w:color w:val="000000"/>
          <w:sz w:val="18"/>
          <w:szCs w:val="18"/>
        </w:rPr>
        <w:tab/>
        <w:t>BALLAST/DAKAANKLEDING, GRIND</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GRIND</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Laagdikte (mm): bepalen aan de hand van de in rekening te brengen windbelasting overeenkomstig NEN 6707 en NPR 6708.</w:t>
      </w:r>
    </w:p>
    <w:p w:rsidR="007D3FCD" w:rsidRDefault="002825E0">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DAKGRIND</w:t>
      </w:r>
    </w:p>
    <w:p w:rsidR="007D3FCD" w:rsidRDefault="002825E0">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Gewassen, gezeefd en afgerond grind.</w:t>
      </w:r>
    </w:p>
    <w:p w:rsidR="007D3FCD" w:rsidRDefault="002825E0">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Grindklasse (NPR 6708): met minimum van 16 - 32.</w:t>
      </w:r>
    </w:p>
    <w:p w:rsidR="007D3FCD" w:rsidRDefault="002825E0">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D3FCD" w:rsidRDefault="002825E0">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ballastlaag</w:t>
      </w:r>
      <w:proofErr w:type="spellEnd"/>
      <w:r>
        <w:rPr>
          <w:rFonts w:ascii="Arial" w:hAnsi="Arial" w:cs="Arial"/>
          <w:color w:val="000000"/>
          <w:sz w:val="18"/>
          <w:szCs w:val="18"/>
        </w:rPr>
        <w:t xml:space="preserve"> op losliggende dakbedekking (daar waar geen tegels zijn voorzien/vereist).</w:t>
      </w:r>
    </w:p>
    <w:p w:rsidR="007D3FCD" w:rsidRDefault="007D3FCD">
      <w:pPr>
        <w:widowControl w:val="0"/>
        <w:autoSpaceDE w:val="0"/>
        <w:autoSpaceDN w:val="0"/>
        <w:adjustRightInd w:val="0"/>
        <w:spacing w:after="0" w:line="240" w:lineRule="auto"/>
        <w:rPr>
          <w:rFonts w:ascii="Arial" w:hAnsi="Arial" w:cs="Arial"/>
          <w:color w:val="000000"/>
          <w:sz w:val="18"/>
          <w:szCs w:val="18"/>
        </w:rPr>
      </w:pPr>
    </w:p>
    <w:p w:rsidR="002825E0" w:rsidRDefault="002825E0">
      <w:pPr>
        <w:widowControl w:val="0"/>
        <w:autoSpaceDE w:val="0"/>
        <w:autoSpaceDN w:val="0"/>
        <w:adjustRightInd w:val="0"/>
        <w:spacing w:after="0" w:line="240" w:lineRule="auto"/>
        <w:rPr>
          <w:rFonts w:ascii="Arial" w:hAnsi="Arial" w:cs="Arial"/>
          <w:color w:val="800000"/>
          <w:sz w:val="18"/>
          <w:szCs w:val="18"/>
        </w:rPr>
      </w:pPr>
    </w:p>
    <w:sectPr w:rsidR="002825E0">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11" w:rsidRDefault="001A5C11">
      <w:pPr>
        <w:spacing w:after="0" w:line="240" w:lineRule="auto"/>
      </w:pPr>
      <w:r>
        <w:separator/>
      </w:r>
    </w:p>
  </w:endnote>
  <w:endnote w:type="continuationSeparator" w:id="0">
    <w:p w:rsidR="001A5C11" w:rsidRDefault="001A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C11" w:rsidRDefault="001A5C11">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1A5C11" w:rsidRDefault="001A5C11">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1A5C11" w:rsidRDefault="001A5C11">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Mawipex Nederland                                                                                   pagina: </w:t>
    </w:r>
    <w:r>
      <w:rPr>
        <w:rFonts w:ascii="Arial" w:hAnsi="Arial" w:cs="Arial"/>
        <w:color w:val="000000"/>
        <w:sz w:val="18"/>
        <w:szCs w:val="18"/>
      </w:rPr>
      <w:fldChar w:fldCharType="begin"/>
    </w:r>
    <w:r>
      <w:rPr>
        <w:rFonts w:ascii="Arial" w:hAnsi="Arial" w:cs="Arial"/>
        <w:color w:val="000000"/>
        <w:sz w:val="18"/>
        <w:szCs w:val="18"/>
      </w:rPr>
      <w:instrText>PAGE   \* MERGEFORMAT</w:instrText>
    </w:r>
    <w:r>
      <w:rPr>
        <w:rFonts w:ascii="Arial" w:hAnsi="Arial" w:cs="Arial"/>
        <w:color w:val="000000"/>
        <w:sz w:val="18"/>
        <w:szCs w:val="18"/>
      </w:rPr>
      <w:fldChar w:fldCharType="separate"/>
    </w:r>
    <w:r>
      <w:rPr>
        <w:rFonts w:ascii="Arial" w:hAnsi="Arial" w:cs="Arial"/>
        <w:noProof/>
        <w:color w:val="000000"/>
        <w:sz w:val="18"/>
        <w:szCs w:val="18"/>
      </w:rPr>
      <w:t>1</w:t>
    </w:r>
    <w:r>
      <w:rPr>
        <w:rFonts w:ascii="Arial" w:hAnsi="Arial" w:cs="Arial"/>
        <w:color w:val="000000"/>
        <w:sz w:val="18"/>
        <w:szCs w:val="18"/>
      </w:rPr>
      <w:fldChar w:fldCharType="end"/>
    </w:r>
  </w:p>
  <w:p w:rsidR="001A5C11" w:rsidRDefault="001A5C11">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11" w:rsidRDefault="001A5C11">
      <w:pPr>
        <w:spacing w:after="0" w:line="240" w:lineRule="auto"/>
      </w:pPr>
      <w:r>
        <w:separator/>
      </w:r>
    </w:p>
  </w:footnote>
  <w:footnote w:type="continuationSeparator" w:id="0">
    <w:p w:rsidR="001A5C11" w:rsidRDefault="001A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C11" w:rsidRDefault="001A5C11">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5E0"/>
    <w:rsid w:val="00054EC4"/>
    <w:rsid w:val="001A5C11"/>
    <w:rsid w:val="001E1443"/>
    <w:rsid w:val="002825E0"/>
    <w:rsid w:val="004A33C1"/>
    <w:rsid w:val="0052676F"/>
    <w:rsid w:val="00681C13"/>
    <w:rsid w:val="007D3FCD"/>
    <w:rsid w:val="0096266A"/>
    <w:rsid w:val="00A51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D399B"/>
  <w14:defaultImageDpi w14:val="0"/>
  <w15:docId w15:val="{5154C5C8-1D1E-4218-9D60-7C8CBB41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676F"/>
    <w:pPr>
      <w:tabs>
        <w:tab w:val="center" w:pos="4536"/>
        <w:tab w:val="right" w:pos="9072"/>
      </w:tabs>
    </w:pPr>
  </w:style>
  <w:style w:type="character" w:customStyle="1" w:styleId="KoptekstChar">
    <w:name w:val="Koptekst Char"/>
    <w:basedOn w:val="Standaardalinea-lettertype"/>
    <w:link w:val="Koptekst"/>
    <w:uiPriority w:val="99"/>
    <w:rsid w:val="0052676F"/>
  </w:style>
  <w:style w:type="paragraph" w:styleId="Voettekst">
    <w:name w:val="footer"/>
    <w:basedOn w:val="Standaard"/>
    <w:link w:val="VoettekstChar"/>
    <w:uiPriority w:val="99"/>
    <w:unhideWhenUsed/>
    <w:rsid w:val="0052676F"/>
    <w:pPr>
      <w:tabs>
        <w:tab w:val="center" w:pos="4536"/>
        <w:tab w:val="right" w:pos="9072"/>
      </w:tabs>
    </w:pPr>
  </w:style>
  <w:style w:type="character" w:customStyle="1" w:styleId="VoettekstChar">
    <w:name w:val="Voettekst Char"/>
    <w:basedOn w:val="Standaardalinea-lettertype"/>
    <w:link w:val="Voettekst"/>
    <w:uiPriority w:val="99"/>
    <w:rsid w:val="0052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DE708B00</Template>
  <TotalTime>17</TotalTime>
  <Pages>5</Pages>
  <Words>1840</Words>
  <Characters>10122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13</cp:revision>
  <dcterms:created xsi:type="dcterms:W3CDTF">2018-07-02T11:10:00Z</dcterms:created>
  <dcterms:modified xsi:type="dcterms:W3CDTF">2019-02-19T08:04:00Z</dcterms:modified>
</cp:coreProperties>
</file>